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Rodzina patchworkowa rodziną współczesną - książka oparta na prawdziwej historii</w:t>
      </w:r>
    </w:p>
    <w:p>
      <w:pPr>
        <w:spacing w:before="0" w:after="500" w:line="264" w:lineRule="auto"/>
      </w:pPr>
      <w:r>
        <w:rPr>
          <w:rFonts w:ascii="calibri" w:hAnsi="calibri" w:eastAsia="calibri" w:cs="calibri"/>
          <w:sz w:val="36"/>
          <w:szCs w:val="36"/>
          <w:b/>
        </w:rPr>
        <w:t xml:space="preserve">Rodzina patchworkowa rodziną współczesną to prawdziwa historia, odczarowująca negatywne stereotypy macochy i ojczyma. Co najważniejsze, dająca czytelnikowi sprawdzone wskazówki i pomysły, jak tworzyć z sukcesem rodzinę patchworkową.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Podejmując decyzję, że napiszę książkę o rodzinie patchworkowej, takiej jak nasza i miliony w Europie, miałam cel: „odczarować”. Odczarować wszędobylską, jakże często niesprawiedliwą, społeczną ocenę rodziny patchworkowej. Poza próbą zdjęcia z niej stereotypów, chciałabym, by książka ta zachęcała do działań, by nie pozostawać biernym, nie czekać, tworzyć. Być może będzie wskazówką, przynosząc rozwiązanie trudnej sytuacji w rodzinnym patchworku. Doda odwagi samotnej mamie czy tacie, by szukać drugiej połówki. Ktoś potrzebujący wsparcia, uwierzy, że może się udać, a to już pierwszy krok ku rodzinnemu spełnieniu. To nie jest gotowy zbiór reguł i zasad funkcjonowania w rodzinnym patchworku. „Rodzina patchworkowa – rodziną współczesną” to inspiracja na podstawie prawdziwej historii. </w:t>
      </w:r>
    </w:p>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rPr>
        <w:t xml:space="preserve">Anna Andrzejczak – pedagog społeczny, bajkoterapeutka, autorka projektów dla dzieci w Polsce i za granicą. Przez lata doradca ds. innowacyjnych rozwiązań edukacyjnych. Seryjnie kochająca dzieci, miłośniczka słońca i dobrej kawy. Szczęśliwa żona, spełniona mama dwóch wspaniałych synów Adriana i Mateusza, z wyjątkową rolą cioci-przyjaciółki dla Marianny. Całą piątką tworzą wspólnie zgrany patchwork.</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2024-05-17T12:41:30+02:00</dcterms:created>
  <dcterms:modified xsi:type="dcterms:W3CDTF">2024-05-17T12:41:30+02:00</dcterms:modified>
</cp:coreProperties>
</file>

<file path=docProps/custom.xml><?xml version="1.0" encoding="utf-8"?>
<Properties xmlns="http://schemas.openxmlformats.org/officeDocument/2006/custom-properties" xmlns:vt="http://schemas.openxmlformats.org/officeDocument/2006/docPropsVTypes"/>
</file>