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Wyprzedaż czasu. Poetyckie katharsis Marka Guzowskiego</w:t>
      </w:r>
    </w:p>
    <w:p>
      <w:pPr>
        <w:spacing w:before="0" w:after="500" w:line="264" w:lineRule="auto"/>
      </w:pPr>
      <w:r>
        <w:rPr>
          <w:rFonts w:ascii="calibri" w:hAnsi="calibri" w:eastAsia="calibri" w:cs="calibri"/>
          <w:sz w:val="36"/>
          <w:szCs w:val="36"/>
          <w:b/>
        </w:rPr>
        <w:t xml:space="preserve">Już 18 marca do sprzedaży trafi drugi tomik poezji Marka Guzowskiego. O ile pierwszy pt. „Nic ciekawego” był, jak to autor określił, zlepkiem różnorodności - tak w tym przypadku doświadczamy wraz z autorem spójnego procesu.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i/>
          <w:iCs/>
        </w:rPr>
        <w:t xml:space="preserve">„Przelewanie myśli na papier stało się nieodzowne w wyemancypowanym świecie. Uzewnętrznianie się w ten sposób daje mi katharsis, które ostatecznie uzależnia permanentnie. W tym tomiku ujawnia się proces, któremu poddaje się ciało i dusza. Z wiekiem bowiem czas ucieka coraz szybciej, w konsekwencji czego życia ubywa coraz więcej. Chętnie odkupię choćby parę sekund, jeśli ktoś niechcący posiada w zapasie.”</w:t>
      </w:r>
      <w:r>
        <w:rPr>
          <w:rFonts w:ascii="calibri" w:hAnsi="calibri" w:eastAsia="calibri" w:cs="calibri"/>
          <w:sz w:val="24"/>
          <w:szCs w:val="24"/>
          <w:i/>
          <w:iCs/>
        </w:rPr>
        <w:t xml:space="preserve"> </w:t>
      </w:r>
      <w:r>
        <w:rPr>
          <w:rFonts w:ascii="calibri" w:hAnsi="calibri" w:eastAsia="calibri" w:cs="calibri"/>
          <w:sz w:val="24"/>
          <w:szCs w:val="24"/>
        </w:rPr>
        <w:t xml:space="preserve">Autor.</w:t>
      </w:r>
    </w:p>
    <w:p>
      <w:pPr>
        <w:spacing w:before="0" w:after="500" w:line="264" w:lineRule="auto"/>
      </w:pPr>
      <w:r>
        <w:rPr>
          <w:rFonts w:ascii="calibri" w:hAnsi="calibri" w:eastAsia="calibri" w:cs="calibri"/>
          <w:sz w:val="36"/>
          <w:szCs w:val="36"/>
          <w:b/>
        </w:rPr>
        <w:t xml:space="preserve">Fragment</w:t>
      </w:r>
    </w:p>
    <w:p>
      <w:pPr>
        <w:spacing w:before="0" w:after="300"/>
      </w:pPr>
      <w:r>
        <w:rPr>
          <w:rFonts w:ascii="calibri" w:hAnsi="calibri" w:eastAsia="calibri" w:cs="calibri"/>
          <w:sz w:val="24"/>
          <w:szCs w:val="24"/>
          <w:i/>
          <w:iCs/>
        </w:rPr>
        <w:t xml:space="preserve">afirmacja</w:t>
      </w:r>
    </w:p>
    <w:p>
      <w:pPr>
        <w:spacing w:before="0" w:after="300"/>
      </w:pPr>
      <w:r>
        <w:rPr>
          <w:rFonts w:ascii="calibri" w:hAnsi="calibri" w:eastAsia="calibri" w:cs="calibri"/>
          <w:sz w:val="24"/>
          <w:szCs w:val="24"/>
        </w:rPr>
        <w:t xml:space="preserve">zjedz mnie na zapas</w:t>
      </w:r>
    </w:p>
    <w:p>
      <w:r>
        <w:rPr>
          <w:rFonts w:ascii="calibri" w:hAnsi="calibri" w:eastAsia="calibri" w:cs="calibri"/>
          <w:sz w:val="24"/>
          <w:szCs w:val="24"/>
        </w:rPr>
        <w:t xml:space="preserve">spędź ze mną czas na jutro</w:t>
      </w:r>
    </w:p>
    <w:p>
      <w:r>
        <w:rPr>
          <w:rFonts w:ascii="calibri" w:hAnsi="calibri" w:eastAsia="calibri" w:cs="calibri"/>
          <w:sz w:val="24"/>
          <w:szCs w:val="24"/>
        </w:rPr>
        <w:t xml:space="preserve">niech będę twym apogeum dobrobytu</w:t>
      </w:r>
    </w:p>
    <w:p>
      <w:pPr>
        <w:spacing w:before="0" w:after="300"/>
      </w:pPr>
      <w:r>
        <w:rPr>
          <w:rFonts w:ascii="calibri" w:hAnsi="calibri" w:eastAsia="calibri" w:cs="calibri"/>
          <w:sz w:val="24"/>
          <w:szCs w:val="24"/>
        </w:rPr>
        <w:t xml:space="preserve">chcesz to odłóż pod ladę</w:t>
      </w:r>
    </w:p>
    <w:p>
      <w:r>
        <w:rPr>
          <w:rFonts w:ascii="calibri" w:hAnsi="calibri" w:eastAsia="calibri" w:cs="calibri"/>
          <w:sz w:val="24"/>
          <w:szCs w:val="24"/>
        </w:rPr>
        <w:t xml:space="preserve">zamieć pod dywan</w:t>
      </w:r>
    </w:p>
    <w:p>
      <w:r>
        <w:rPr>
          <w:rFonts w:ascii="calibri" w:hAnsi="calibri" w:eastAsia="calibri" w:cs="calibri"/>
          <w:sz w:val="24"/>
          <w:szCs w:val="24"/>
        </w:rPr>
        <w:t xml:space="preserve">oddaj w zastaw</w:t>
      </w:r>
    </w:p>
    <w:p>
      <w:r>
        <w:rPr>
          <w:rFonts w:ascii="calibri" w:hAnsi="calibri" w:eastAsia="calibri" w:cs="calibri"/>
          <w:sz w:val="24"/>
          <w:szCs w:val="24"/>
        </w:rPr>
        <w:t xml:space="preserve">nie unikaj nie ględź dla równowagi</w:t>
      </w:r>
    </w:p>
    <w:p>
      <w:pPr>
        <w:spacing w:before="0" w:after="300"/>
      </w:pPr>
      <w:r>
        <w:rPr>
          <w:rFonts w:ascii="calibri" w:hAnsi="calibri" w:eastAsia="calibri" w:cs="calibri"/>
          <w:sz w:val="24"/>
          <w:szCs w:val="24"/>
        </w:rPr>
        <w:t xml:space="preserve">w obliczu czarnej godziny zapisz sobie wszystko</w:t>
      </w:r>
    </w:p>
    <w:p>
      <w:r>
        <w:rPr>
          <w:rFonts w:ascii="calibri" w:hAnsi="calibri" w:eastAsia="calibri" w:cs="calibri"/>
          <w:sz w:val="24"/>
          <w:szCs w:val="24"/>
        </w:rPr>
        <w:t xml:space="preserve">rzeczy do zrobienia zawczasu na skrawku papieru</w:t>
      </w:r>
    </w:p>
    <w:p>
      <w:r>
        <w:rPr>
          <w:rFonts w:ascii="calibri" w:hAnsi="calibri" w:eastAsia="calibri" w:cs="calibri"/>
          <w:sz w:val="24"/>
          <w:szCs w:val="24"/>
        </w:rPr>
        <w:t xml:space="preserve">gdy spamiętać nic nawet trudno</w:t>
      </w:r>
    </w:p>
    <w:p>
      <w:pPr>
        <w:spacing w:before="0" w:after="300"/>
      </w:pPr>
      <w:r>
        <w:rPr>
          <w:rFonts w:ascii="calibri" w:hAnsi="calibri" w:eastAsia="calibri" w:cs="calibri"/>
          <w:sz w:val="24"/>
          <w:szCs w:val="24"/>
        </w:rPr>
        <w:t xml:space="preserve">wyręcz się z obowiązków</w:t>
      </w:r>
    </w:p>
    <w:p>
      <w:r>
        <w:rPr>
          <w:rFonts w:ascii="calibri" w:hAnsi="calibri" w:eastAsia="calibri" w:cs="calibri"/>
          <w:sz w:val="24"/>
          <w:szCs w:val="24"/>
        </w:rPr>
        <w:t xml:space="preserve">nie gotuj nie pierz nie oddychaj</w:t>
      </w:r>
    </w:p>
    <w:p>
      <w:r>
        <w:rPr>
          <w:rFonts w:ascii="calibri" w:hAnsi="calibri" w:eastAsia="calibri" w:cs="calibri"/>
          <w:sz w:val="24"/>
          <w:szCs w:val="24"/>
        </w:rPr>
        <w:t xml:space="preserve">odnajdź w sobie drzemiącą pogodę ducha</w:t>
      </w:r>
    </w:p>
    <w:p>
      <w:pPr>
        <w:spacing w:before="0" w:after="300"/>
      </w:pPr>
      <w:r>
        <w:rPr>
          <w:rFonts w:ascii="calibri" w:hAnsi="calibri" w:eastAsia="calibri" w:cs="calibri"/>
          <w:sz w:val="24"/>
          <w:szCs w:val="24"/>
        </w:rPr>
        <w:t xml:space="preserve">wreszcie spóźnij się na własny pogrzeb</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rPr>
        <w:t xml:space="preserve">Marek Guzowski (ur. 1980) – debiutował tomikiem „nic ciekawego” w 2021 roku. Od lat mieszka w Bydgoszczy. Nie traci ani chwili, żyjąc w ciągłym biegu. Dzięki temu realizuje się na wielu płaszczyznach. W wolnym czasie eksperymentuje w kuchni, czyta książki, biega w plenerze, chodzi do teatru i kolekcjonuje tatuaże. Według niego nigdy nie jest za późno, by realizować kolejne pasje i projekty.</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rPr>
        <w:t xml:space="preserve">Pan Wydawca 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2026-10-16T18:12:48+02:00</dcterms:created>
  <dcterms:modified xsi:type="dcterms:W3CDTF">2026-10-16T18:12:48+02:00</dcterms:modified>
</cp:coreProperties>
</file>

<file path=docProps/custom.xml><?xml version="1.0" encoding="utf-8"?>
<Properties xmlns="http://schemas.openxmlformats.org/officeDocument/2006/custom-properties" xmlns:vt="http://schemas.openxmlformats.org/officeDocument/2006/docPropsVTypes"/>
</file>