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czasu. Poetyckie katharsis Marka Guzowskiego</w:t>
      </w:r>
    </w:p>
    <w:p>
      <w:pPr>
        <w:spacing w:before="0" w:after="500" w:line="264" w:lineRule="auto"/>
      </w:pPr>
      <w:r>
        <w:rPr>
          <w:rFonts w:ascii="calibri" w:hAnsi="calibri" w:eastAsia="calibri" w:cs="calibri"/>
          <w:sz w:val="36"/>
          <w:szCs w:val="36"/>
          <w:b/>
        </w:rPr>
        <w:t xml:space="preserve">Już 18 marca do sprzedaży trafi drugi tomik poezji Marka Guzowskiego. O ile pierwszy pt. „Nic ciekawego” był, jak to autor określił, zlepkiem różnorodności - tak w tym przypadku doświadczamy wraz z autorem spójnego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„Przelewanie myśli na papier stało się nieodzowne w wyemancypowanym świecie. Uzewnętrznianie się w ten sposób daje mi katharsis, które ostatecznie uzależnia permanentnie. W tym tomiku ujawnia się proces, któremu poddaje się ciało i dusza. Z wiekiem bowiem czas ucieka coraz szybciej, w konsekwencji czego życia ubywa coraz więcej. Chętnie odkupię choćby parę sekund, jeśli ktoś niechcący posiada w zapasie.”</w:t>
      </w:r>
      <w:r>
        <w:rPr>
          <w:rFonts w:ascii="calibri" w:hAnsi="calibri" w:eastAsia="calibri" w:cs="calibri"/>
          <w:sz w:val="24"/>
          <w:szCs w:val="24"/>
          <w:i/>
          <w:iCs/>
        </w:rPr>
        <w:t xml:space="preserve"> </w:t>
      </w:r>
      <w:r>
        <w:rPr>
          <w:rFonts w:ascii="calibri" w:hAnsi="calibri" w:eastAsia="calibri" w:cs="calibri"/>
          <w:sz w:val="24"/>
          <w:szCs w:val="24"/>
        </w:rPr>
        <w:t xml:space="preserve">Autor.</w:t>
      </w:r>
    </w:p>
    <w:p>
      <w:pPr>
        <w:spacing w:before="0" w:after="500" w:line="264" w:lineRule="auto"/>
      </w:pPr>
      <w:r>
        <w:rPr>
          <w:rFonts w:ascii="calibri" w:hAnsi="calibri" w:eastAsia="calibri" w:cs="calibri"/>
          <w:sz w:val="36"/>
          <w:szCs w:val="36"/>
          <w:b/>
        </w:rPr>
        <w:t xml:space="preserve">Fragment</w:t>
      </w:r>
    </w:p>
    <w:p>
      <w:pPr>
        <w:spacing w:before="0" w:after="300"/>
      </w:pPr>
      <w:r>
        <w:rPr>
          <w:rFonts w:ascii="calibri" w:hAnsi="calibri" w:eastAsia="calibri" w:cs="calibri"/>
          <w:sz w:val="24"/>
          <w:szCs w:val="24"/>
          <w:i/>
          <w:iCs/>
        </w:rPr>
        <w:t xml:space="preserve">afirmacja</w:t>
      </w:r>
    </w:p>
    <w:p>
      <w:pPr>
        <w:spacing w:before="0" w:after="300"/>
      </w:pPr>
      <w:r>
        <w:rPr>
          <w:rFonts w:ascii="calibri" w:hAnsi="calibri" w:eastAsia="calibri" w:cs="calibri"/>
          <w:sz w:val="24"/>
          <w:szCs w:val="24"/>
        </w:rPr>
        <w:t xml:space="preserve">zjedz mnie na zapas</w:t>
      </w:r>
    </w:p>
    <w:p>
      <w:r>
        <w:rPr>
          <w:rFonts w:ascii="calibri" w:hAnsi="calibri" w:eastAsia="calibri" w:cs="calibri"/>
          <w:sz w:val="24"/>
          <w:szCs w:val="24"/>
        </w:rPr>
        <w:t xml:space="preserve">spędź ze mną czas na jutro</w:t>
      </w:r>
    </w:p>
    <w:p>
      <w:r>
        <w:rPr>
          <w:rFonts w:ascii="calibri" w:hAnsi="calibri" w:eastAsia="calibri" w:cs="calibri"/>
          <w:sz w:val="24"/>
          <w:szCs w:val="24"/>
        </w:rPr>
        <w:t xml:space="preserve">niech będę twym apogeum dobrobytu</w:t>
      </w:r>
    </w:p>
    <w:p>
      <w:pPr>
        <w:spacing w:before="0" w:after="300"/>
      </w:pPr>
      <w:r>
        <w:rPr>
          <w:rFonts w:ascii="calibri" w:hAnsi="calibri" w:eastAsia="calibri" w:cs="calibri"/>
          <w:sz w:val="24"/>
          <w:szCs w:val="24"/>
        </w:rPr>
        <w:t xml:space="preserve">chcesz to odłóż pod ladę</w:t>
      </w:r>
    </w:p>
    <w:p>
      <w:r>
        <w:rPr>
          <w:rFonts w:ascii="calibri" w:hAnsi="calibri" w:eastAsia="calibri" w:cs="calibri"/>
          <w:sz w:val="24"/>
          <w:szCs w:val="24"/>
        </w:rPr>
        <w:t xml:space="preserve">zamieć pod dywan</w:t>
      </w:r>
    </w:p>
    <w:p>
      <w:r>
        <w:rPr>
          <w:rFonts w:ascii="calibri" w:hAnsi="calibri" w:eastAsia="calibri" w:cs="calibri"/>
          <w:sz w:val="24"/>
          <w:szCs w:val="24"/>
        </w:rPr>
        <w:t xml:space="preserve">oddaj w zastaw</w:t>
      </w:r>
    </w:p>
    <w:p>
      <w:r>
        <w:rPr>
          <w:rFonts w:ascii="calibri" w:hAnsi="calibri" w:eastAsia="calibri" w:cs="calibri"/>
          <w:sz w:val="24"/>
          <w:szCs w:val="24"/>
        </w:rPr>
        <w:t xml:space="preserve">nie unikaj nie ględź dla równowagi</w:t>
      </w:r>
    </w:p>
    <w:p>
      <w:pPr>
        <w:spacing w:before="0" w:after="300"/>
      </w:pPr>
      <w:r>
        <w:rPr>
          <w:rFonts w:ascii="calibri" w:hAnsi="calibri" w:eastAsia="calibri" w:cs="calibri"/>
          <w:sz w:val="24"/>
          <w:szCs w:val="24"/>
        </w:rPr>
        <w:t xml:space="preserve">w obliczu czarnej godziny zapisz sobie wszystko</w:t>
      </w:r>
    </w:p>
    <w:p>
      <w:r>
        <w:rPr>
          <w:rFonts w:ascii="calibri" w:hAnsi="calibri" w:eastAsia="calibri" w:cs="calibri"/>
          <w:sz w:val="24"/>
          <w:szCs w:val="24"/>
        </w:rPr>
        <w:t xml:space="preserve">rzeczy do zrobienia zawczasu na skrawku papieru</w:t>
      </w:r>
    </w:p>
    <w:p>
      <w:r>
        <w:rPr>
          <w:rFonts w:ascii="calibri" w:hAnsi="calibri" w:eastAsia="calibri" w:cs="calibri"/>
          <w:sz w:val="24"/>
          <w:szCs w:val="24"/>
        </w:rPr>
        <w:t xml:space="preserve">gdy spamiętać nic nawet trudno</w:t>
      </w:r>
    </w:p>
    <w:p>
      <w:pPr>
        <w:spacing w:before="0" w:after="300"/>
      </w:pPr>
      <w:r>
        <w:rPr>
          <w:rFonts w:ascii="calibri" w:hAnsi="calibri" w:eastAsia="calibri" w:cs="calibri"/>
          <w:sz w:val="24"/>
          <w:szCs w:val="24"/>
        </w:rPr>
        <w:t xml:space="preserve">wyręcz się z obowiązków</w:t>
      </w:r>
    </w:p>
    <w:p>
      <w:r>
        <w:rPr>
          <w:rFonts w:ascii="calibri" w:hAnsi="calibri" w:eastAsia="calibri" w:cs="calibri"/>
          <w:sz w:val="24"/>
          <w:szCs w:val="24"/>
        </w:rPr>
        <w:t xml:space="preserve">nie gotuj nie pierz nie oddychaj</w:t>
      </w:r>
    </w:p>
    <w:p>
      <w:r>
        <w:rPr>
          <w:rFonts w:ascii="calibri" w:hAnsi="calibri" w:eastAsia="calibri" w:cs="calibri"/>
          <w:sz w:val="24"/>
          <w:szCs w:val="24"/>
        </w:rPr>
        <w:t xml:space="preserve">odnajdź w sobie drzemiącą pogodę ducha</w:t>
      </w:r>
    </w:p>
    <w:p>
      <w:pPr>
        <w:spacing w:before="0" w:after="300"/>
      </w:pPr>
      <w:r>
        <w:rPr>
          <w:rFonts w:ascii="calibri" w:hAnsi="calibri" w:eastAsia="calibri" w:cs="calibri"/>
          <w:sz w:val="24"/>
          <w:szCs w:val="24"/>
        </w:rPr>
        <w:t xml:space="preserve">wreszcie spóźnij się na własny pogrzeb</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Marek Guzowski (ur. 1980) – debiutował tomikiem „nic ciekawego” w 2021 roku. Od lat mieszka w Bydgoszczy. Nie traci ani chwili, żyjąc w ciągłym biegu. Dzięki temu realizuje się na wielu płaszczyznach. W wolnym czasie eksperymentuje w kuchni, czyta książki, biega w plenerze, chodzi do teatru i kolekcjonuje tatuaże. Według niego nigdy nie jest za późno, by realizować kolejne pasje i projekty.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