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Debiutancki tomik poezji Magdaleny Mulawy już dostępny - poznaj Ohydka oswojonego</w:t>
      </w:r>
    </w:p>
    <w:p>
      <w:pPr>
        <w:spacing w:before="0" w:after="500" w:line="264" w:lineRule="auto"/>
      </w:pPr>
      <w:r>
        <w:rPr>
          <w:rFonts w:ascii="calibri" w:hAnsi="calibri" w:eastAsia="calibri" w:cs="calibri"/>
          <w:sz w:val="36"/>
          <w:szCs w:val="36"/>
          <w:b/>
        </w:rPr>
        <w:t xml:space="preserve">Ohydek oswojony to zbiór kilkudziesięciu wierszy podzielonych na cztery części: Człowieczo, Wrażenia, Historie, Milość.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Autorka porusza w nich następujące zagadnienia: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 CZŁOWIEKU DO CZŁOWIEKA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LUDZKI NADAL ZNACZY POZYTYWNY?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NIELUDZKIE MOŻNA W SOBIE WRESZCIE OSWOIĆ?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JAKIM SKUTKIEM?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CZYM CZŁOWIEK MA PRZYSZŁOŚĆ?</w:t>
      </w:r>
    </w:p>
    <w:p>
      <w:pPr>
        <w:spacing w:before="0" w:after="300"/>
      </w:pPr>
      <w:r>
        <w:rPr>
          <w:rFonts w:ascii="calibri" w:hAnsi="calibri" w:eastAsia="calibri" w:cs="calibri"/>
          <w:sz w:val="24"/>
          <w:szCs w:val="24"/>
        </w:rPr>
        <w:t xml:space="preserve">i ciekawa jest odpowiedzi Czytelników.</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Magdalena Mulawa – urodzona w Zamościu, mieszka w Krakowie z ukochanym mężem i kotem Indianą. Wychowana w miłości do książek i do Roztocza. Skończyła filologię romańską. Wyznaje samoświadomość i pracę nad sobą. Miłośnik piłki nożnej i kawy.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