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Tajemniczy notes i globalna epidemia w powieści Poza tłumem</w:t>
      </w:r>
    </w:p>
    <w:p>
      <w:pPr>
        <w:spacing w:before="0" w:after="500" w:line="264" w:lineRule="auto"/>
      </w:pPr>
      <w:r>
        <w:rPr>
          <w:rFonts w:ascii="calibri" w:hAnsi="calibri" w:eastAsia="calibri" w:cs="calibri"/>
          <w:sz w:val="36"/>
          <w:szCs w:val="36"/>
          <w:b/>
        </w:rPr>
        <w:t xml:space="preserve">Co zrobić, gdy całe dotychczasowe życie okazuje się precyzyjnie zaplanowaną iluzją? Nowa książka Moniki Kowalskiej to błyskotliwe połączenie literatury młodzieżowej z trzymającym w napięciu traktatem o manipulacji. Ta niepozorna lektura na jeden wieczór zostanie w Twojej głowie na znacznie dłużej.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Poza tłumem</w:t>
      </w:r>
      <w:r>
        <w:rPr>
          <w:rFonts w:ascii="calibri" w:hAnsi="calibri" w:eastAsia="calibri" w:cs="calibri"/>
          <w:sz w:val="24"/>
          <w:szCs w:val="24"/>
        </w:rPr>
        <w:t xml:space="preserve"> przedstawia historię sióstr, których relacje zostają poddane próbie w obliczu nagłej, ogarniającej świat epidemii. Ich ratunkiem i drogowskazem staje się przypadkowo kupiony, czerwony zeszyt w skórzanej oprawie. Choć początkowo pomaga im jedynie uporządkować chaos w życiu osobistym, szybko okazuje się kluczem do przetrwania w nowej, niepokojącej rzeczywistości. Monika Kowalska stworzyła powieść dynamiczną, pełną emocji i zaskakujących zwrotów akcji. Największą siłą książki jest jednak jej drugie dno. Autorka subtelnie pyta czytelnika, jak łatwo poddajemy się wpływom i czy rzeczywistość, którą bierzemy za pewnik, nie jest jedynie zręczną manipulacją silniejszych graczy.</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Monika Kowalska</w:t>
      </w:r>
      <w:r>
        <w:rPr>
          <w:rFonts w:ascii="calibri" w:hAnsi="calibri" w:eastAsia="calibri" w:cs="calibri"/>
          <w:sz w:val="24"/>
          <w:szCs w:val="24"/>
        </w:rPr>
        <w:t xml:space="preserve"> to obiecująca autorka, która z niezwykłą wrażliwością portretuje relacje rodzinne oraz lęki współczesnego człowieka. W swojej twórczości skupia się na tematach związanych z dorastaniem, poszukiwaniem własnej tożsamości oraz mechanizmami rządzącymi współczesnym społeczeństwem. Jej styl charakteryzuje się lekkością, dzięki czemu potrafi pisać o sprawach trudnych i ważnych w sposób przystępny dla każdego odbiorcy. Poprzez swoje teksty zachęca do krytycznego myślenia i nieprzyjmowania wszystkiego na wiarę. Prywatnie pasjonuje się podróżami i socjologią, co pozwala jej na świeże, nieszablonowe spojrzenie na otaczający nas świat i ludzkie zachowania. Każda jej kolejna powieść stanowi zaproszenie do fascynującej podróży w głąb ludzkich umysłów.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2026-07-03T13:45:18+02:00</dcterms:created>
  <dcterms:modified xsi:type="dcterms:W3CDTF">2026-07-03T13:45:18+02:00</dcterms:modified>
</cp:coreProperties>
</file>

<file path=docProps/custom.xml><?xml version="1.0" encoding="utf-8"?>
<Properties xmlns="http://schemas.openxmlformats.org/officeDocument/2006/custom-properties" xmlns:vt="http://schemas.openxmlformats.org/officeDocument/2006/docPropsVTypes"/>
</file>