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pełnego życia” – chwile, dla których warto przystanąć</w:t>
      </w:r>
    </w:p>
    <w:p>
      <w:pPr>
        <w:spacing w:before="0" w:after="500" w:line="264" w:lineRule="auto"/>
      </w:pPr>
      <w:r>
        <w:rPr>
          <w:rFonts w:ascii="calibri" w:hAnsi="calibri" w:eastAsia="calibri" w:cs="calibri"/>
          <w:sz w:val="36"/>
          <w:szCs w:val="36"/>
          <w:b/>
        </w:rPr>
        <w:t xml:space="preserve">Wiele lat temu, siedząc przy ognisku w sercu zachwycających gór Sierra Nevada, pod kopułą milionów gwiazd Drogi Mlecznej, uświadomiłem sobie fakt, że w tym właśnie momencie przeżywam coś, co mogę nazwać pełnią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Jeden z moich bohaterów tej książki, niedźwiedź, tak to ujął w swojej pieśni:</w:t>
      </w:r>
    </w:p>
    <w:p>
      <w:r>
        <w:rPr>
          <w:rFonts w:ascii="calibri" w:hAnsi="calibri" w:eastAsia="calibri" w:cs="calibri"/>
          <w:sz w:val="24"/>
          <w:szCs w:val="24"/>
        </w:rPr>
        <w:t xml:space="preserve">„Czy dostrzegasz migocące punkty gwiazd, w których przecież tkwi Absolut; wszakże ich blask na nieboskłonie, tu, na szczycie mej ulubionej góry, jest dla mnie widokiem, dla którego warto żyć. Tej pełni życia nie zauważasz, gdy sama wpada ci w ramiona...”.</w:t>
      </w:r>
    </w:p>
    <w:p>
      <w:r>
        <w:rPr>
          <w:rFonts w:ascii="calibri" w:hAnsi="calibri" w:eastAsia="calibri" w:cs="calibri"/>
          <w:sz w:val="24"/>
          <w:szCs w:val="24"/>
        </w:rPr>
        <w:t xml:space="preserve">W kilkudziesięciu rozdziałach tej książki chciałem zapisać, bez rozwodzenia się i rozpływania w nadmiernym słowotoku, te fragmenty egzystencji jednego człowieka, które budują całość życia, być może nawet to, co można nazwać pełnym życiem. Nawet jeśli borykamy się z dramatami i tragediami, rozczarowaniami, codziennymi niepokojami i niepewnościami, to właśnie te chwile szczęścia mówią wprost, że warto żyć. To był główny cel napisania tej książki: w kołowrocie pracy, obowiązków, imperatywów, rutynowych zachowań, politycznych kłótni, moralnych i etycznych kanonów, zalewu informacyjnego i zlewania się z tłumem, trzeba czasem przystanąć i zachwycić się kwitnącym bzem, zapachem powietrza po wiosennej burzy, dotknięciem ukochanej osoby czy też Obłokiem Magellana na aksamitnym tle nieskończonego kosmosu. A także zatopić w medytacji nad własną egzystencją we wszechświecie... To te momenty tworzą pełne życie. W tej książce ukazałem niektóre zdarzenia, przygody, myśli i interpretacje składające się na moją rzeczywistość, w ciągłym poszukiwaniu odpowiedzi na pytania od wieków trapiące mieszkańców naszej pięknej planety.</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J. Szumilewicz, MD</w:t>
      </w:r>
      <w:r>
        <w:rPr>
          <w:rFonts w:ascii="calibri" w:hAnsi="calibri" w:eastAsia="calibri" w:cs="calibri"/>
          <w:sz w:val="24"/>
          <w:szCs w:val="24"/>
        </w:rPr>
        <w:t xml:space="preserve"> – polski i amerykański lekarz, o aspiracjach pisarskich i poetyckich, obieżyświat, szukający pełnego życia w Polsce, Amerykach Północnej i Południowej, borykający się z zespołem klinicznym zwanym „mam tak mało czasu”, jest autorem tego wątpliwego dzieła. Pomogły mu w tym przedsięwzięciu różnorodne wcielenia i role życiowe: studenta medycyny za żelazną kurtyną, lekkoatlety, rezydenta medycyny rodzinnej w Chicago, lekarza i ordynatora oddziałów medycyny ratunkowej w USA, nauczyciela akademickiego, głowy rodziny, tenisisty, płetwonurka, rowerzysty górskiego, wędrowca z plecakiem po górach Polski i obu Ameryk, amatora astronoma, człowieka zafascynowanego kosmologią, prehistorią, fizyką kwantową i sztuczną inteligencją. Zawieszony w czasie Plancka między Ameryką i Europą.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2026-03-16T19:27:12+01:00</dcterms:created>
  <dcterms:modified xsi:type="dcterms:W3CDTF">2026-03-16T19:27:12+01:00</dcterms:modified>
</cp:coreProperties>
</file>

<file path=docProps/custom.xml><?xml version="1.0" encoding="utf-8"?>
<Properties xmlns="http://schemas.openxmlformats.org/officeDocument/2006/custom-properties" xmlns:vt="http://schemas.openxmlformats.org/officeDocument/2006/docPropsVTypes"/>
</file>