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jest narcyz? - poznaj historię związku Ani z narcystycznym Pawłem</w:t>
      </w:r>
    </w:p>
    <w:p>
      <w:pPr>
        <w:spacing w:before="0" w:after="500" w:line="264" w:lineRule="auto"/>
      </w:pPr>
      <w:r>
        <w:rPr>
          <w:rFonts w:ascii="calibri" w:hAnsi="calibri" w:eastAsia="calibri" w:cs="calibri"/>
          <w:sz w:val="36"/>
          <w:szCs w:val="36"/>
          <w:b/>
        </w:rPr>
        <w:t xml:space="preserve">Narcyz… Kimże jest narcyz? Czy to przeglądający się w lustrze piękny i zakochany w sobie młodzieniec? Czy to ktoś, kto ciągle potrzebuje zachwytu, jest nieustannie głodny uwagi innych i stale się chwali, jaki to jest świetny, wyjątkowy, utalentowany i zdolny? A może to ktoś znacznie gorszy niż można by przypuszczać w najśmielszych snach?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W sieci narcyza</w:t>
      </w:r>
      <w:r>
        <w:rPr>
          <w:rFonts w:ascii="calibri" w:hAnsi="calibri" w:eastAsia="calibri" w:cs="calibri"/>
          <w:sz w:val="24"/>
          <w:szCs w:val="24"/>
        </w:rPr>
        <w:t xml:space="preserve"> to swego rodzaju spowiedź Ani, historia kobiety, która (nie) poddała się urokowi Pawła i przez przypadek uwikłała się w niebezpieczną relację z narcyzem.</w:t>
      </w:r>
    </w:p>
    <w:p>
      <w:pPr>
        <w:spacing w:before="0" w:after="300"/>
      </w:pPr>
      <w:r>
        <w:rPr>
          <w:rFonts w:ascii="calibri" w:hAnsi="calibri" w:eastAsia="calibri" w:cs="calibri"/>
          <w:sz w:val="24"/>
          <w:szCs w:val="24"/>
        </w:rPr>
        <w:t xml:space="preserve">Anka to błyskotliwa kobieta z pokolenia X, a Paweł to inteligentny narcyz generacji Y. Spotkali się wczesną jesienią. Los sprawił, że tych dwoje tak różnych ludzi stanęło naprzeciw siebie, by jedno mogło brać, a drugie dawać. To spotkanie było grą, ich wspólnym tańcem, do którego on ją „zaprosił”, a ona, jak wiele empatycznych kobiet mierzących ludzi swoją miarą, przyjęła jego zaproszenie, ignorując głos intuicji, która podpowiadała „nie wchodź w to!”.</w:t>
      </w:r>
    </w:p>
    <w:p>
      <w:pPr>
        <w:spacing w:before="0" w:after="300"/>
      </w:pPr>
      <w:r>
        <w:rPr>
          <w:rFonts w:ascii="calibri" w:hAnsi="calibri" w:eastAsia="calibri" w:cs="calibri"/>
          <w:sz w:val="24"/>
          <w:szCs w:val="24"/>
        </w:rPr>
        <w:t xml:space="preserve">Ze szczerej rozmowy Ani z przyjaciółką dowiadujemy się, co tak naprawdę znaczy być narcyzem, jak go rozpoznać, jak się zachowuje i postępuje narcyz oraz w jaki sposób wyplątać się z tej toksycznej relacji. Ania w swojej opowieści dotyka istoty narcyzmu, obala mity i demaskuje narcyza ukrytego. Dzięki niej poznasz narcystyczne zaburzenie osobowości i nie ulegniesz narcystycznemu zawłaszczeniu.</w:t>
      </w:r>
    </w:p>
    <w:p>
      <w:pPr>
        <w:spacing w:before="0" w:after="300"/>
      </w:pPr>
      <w:r>
        <w:rPr>
          <w:rFonts w:ascii="calibri" w:hAnsi="calibri" w:eastAsia="calibri" w:cs="calibri"/>
          <w:sz w:val="24"/>
          <w:szCs w:val="24"/>
        </w:rPr>
        <w:t xml:space="preserve">Sięgnij po tę książkę i dowiedz się, czy kiedykolwiek na Twojej drodze stanął prawdziwy narcyz.</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Karo de Novak</w:t>
      </w:r>
      <w:r>
        <w:rPr>
          <w:rFonts w:ascii="calibri" w:hAnsi="calibri" w:eastAsia="calibri" w:cs="calibri"/>
          <w:sz w:val="24"/>
          <w:szCs w:val="24"/>
        </w:rPr>
        <w:t xml:space="preserve"> urodziła się w małym mieście na zachodzie Polski. Lubi ludzi i zwierzęta, szczególnie psy i konie. Ukończyła pedagogikę na Uniwersytecie im. Adama Mickiewicza w Poznaniu. W sieci narcyza to jej debiut literacki. Napisała tę książkę, aby opowiedzieć o tym, co przydarzyło się jej przyjaciółce. Utwór adresowany jest do kobiet i mężczyzn w każdym wieku, którzy byli lub nadal są uwikłani w relację z narcyzem.</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2025-11-11T22:30:20+01:00</dcterms:created>
  <dcterms:modified xsi:type="dcterms:W3CDTF">2025-11-11T22:30:20+01:00</dcterms:modified>
</cp:coreProperties>
</file>

<file path=docProps/custom.xml><?xml version="1.0" encoding="utf-8"?>
<Properties xmlns="http://schemas.openxmlformats.org/officeDocument/2006/custom-properties" xmlns:vt="http://schemas.openxmlformats.org/officeDocument/2006/docPropsVTypes"/>
</file>