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Ferie - historia, która może odmienić życie...</w:t>
      </w:r>
    </w:p>
    <w:p>
      <w:pPr>
        <w:spacing w:before="0" w:after="500" w:line="264" w:lineRule="auto"/>
      </w:pPr>
      <w:r>
        <w:rPr>
          <w:rFonts w:ascii="calibri" w:hAnsi="calibri" w:eastAsia="calibri" w:cs="calibri"/>
          <w:sz w:val="36"/>
          <w:szCs w:val="36"/>
          <w:b/>
        </w:rPr>
        <w:t xml:space="preserve">Czy wyjazd na ferie do innej miejscowości może całkowicie odmienić czyjeś życie? Dzieci dobrze wiedzą, że tak. Dorośli mogą się o tym na powrót przekonać podczas lektury tej książki.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Znamy historie o tym, jak mały człowiek zjawia się i stawia na głowie świat dojrzałej osoby, przywracając w nim miejsce na zabawę, marzenia, nadzieję. Ta historia jest inna. Tutaj to starszy pan, dzieląc z wnukiem radości i bóle, wzbogaca jego spojrzenie na życie o nowe, pozornie zapomniane perspektywy. Ferie opowiadają o dochodzeniu do wzajemnego zrozumienia i szacunku. O odróżnianiu tego, co zbliża nas do siebie i jest naprawdę ważne, od tego, co jest tylko złudzeniem lub przemijającą modą.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Anna Wołoszyn-Figiel – historyk z wykształcenia, etnograf z zamiłowania. Hobbystycznie pisze prozę i wiersze. Ferie to jej pierwsza książka, w której stara się pokazać uniwersalność pewnych wartości mimo zmieniających się czasów.</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2026-02-24T08:03:55+01:00</dcterms:created>
  <dcterms:modified xsi:type="dcterms:W3CDTF">2026-02-24T08:03:55+01:00</dcterms:modified>
</cp:coreProperties>
</file>

<file path=docProps/custom.xml><?xml version="1.0" encoding="utf-8"?>
<Properties xmlns="http://schemas.openxmlformats.org/officeDocument/2006/custom-properties" xmlns:vt="http://schemas.openxmlformats.org/officeDocument/2006/docPropsVTypes"/>
</file>