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Ucieczka przed przemocą i wojną w poszukiwaniu utraconej nadziei</w:t>
      </w:r>
    </w:p>
    <w:p>
      <w:pPr>
        <w:spacing w:before="0" w:after="500" w:line="264" w:lineRule="auto"/>
      </w:pPr>
      <w:r>
        <w:rPr>
          <w:rFonts w:ascii="calibri" w:hAnsi="calibri" w:eastAsia="calibri" w:cs="calibri"/>
          <w:sz w:val="36"/>
          <w:szCs w:val="36"/>
          <w:b/>
        </w:rPr>
        <w:t xml:space="preserve">„Zakurzone ścieżki” to oparta na faktach, przejmująca historia kobiety, która w obliczu wojny walczy o wolność i miłość. Jak odnaleźć siłę, gdy dotychczasowy świat dosłownie rozpada się na kawałki?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Zakurzone ścieżki</w:t>
      </w:r>
      <w:r>
        <w:rPr>
          <w:rFonts w:ascii="calibri" w:hAnsi="calibri" w:eastAsia="calibri" w:cs="calibri"/>
          <w:sz w:val="24"/>
          <w:szCs w:val="24"/>
        </w:rPr>
        <w:t xml:space="preserve"> to niezwykle poruszająca, oparta na faktach powieść, która ukazuje dramatyczne losy Iryny. Główna bohaterka na co dzień odnosi ogromne sukcesy zawodowe jako utalentowana inżynierka, jednak w zaciszu własnego domu jest brutalnie uwięziona w wieloletnim, niezwykle toksycznym małżeństwie. Żyje w mrocznym cieniu człowieka, który każdego dnia bezlitośnie odbiera jej ludzką godność. Niespodziewane pojawienie się polskiej delegacji i wyjątkowe spotkanie z Tomaszem stają się dla niej jasną iskrą nadziei, przypominając, czym jest prawdziwy szacunek. Kiedy Iryna wreszcie zaczyna odważnie walczyć o siebie, nagle wybucha okrutna wojna, a znany jej świat dosłownie rozpada się pod rosyjskimi rakietami. To wstrząsająca opowieść o desperackiej ucieczce przed domową przemocą, bolesnych trudach uchodźstwa oraz niezwykłej sile uzdrawiającej miłości.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Natalia Tseliukh</w:t>
      </w:r>
      <w:r>
        <w:rPr>
          <w:rFonts w:ascii="calibri" w:hAnsi="calibri" w:eastAsia="calibri" w:cs="calibri"/>
          <w:sz w:val="24"/>
          <w:szCs w:val="24"/>
        </w:rPr>
        <w:t xml:space="preserve"> to obiecująca autorka, która urodziła się w malowniczych i urokliwych ukraińskich Brodach. Prezentowana książka jest jej oficjalnym, niezwykle emocjonalnym debiutem literackim, zrodzonym z głębokich, bardzo trudnych i osobistych doświadczeń życiowych. Dramatyczne wydarzenia szczegółowo opisane na kartach powieści stały się ważnym punktem zwrotnym w jej własnym życiu, diametralnie zmieniając jej dotychczasowe spojrzenie na wielką wartość każdego nadchodzącego dnia. Na co dzień utalentowana pisarka odnajduje wewnętrzny spokój oraz spełnienie w szlachetnym nauczaniu uchodźców bogatej polskiej kultury, a także zawiłości naszego języka. Jej głównym, niewyczerpanym źródłem twórczej inspiracji są przede wszystkim zwykli ludzie, którzy wykazują się ogromną odwagą i nigdy się nie poddają, nawet w najbardziej beznadziejnych i najtrudniejszych życiowych czasach czy tragicznych chwilach.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2026-05-07T22:28:41+02:00</dcterms:created>
  <dcterms:modified xsi:type="dcterms:W3CDTF">2026-05-07T22:28:41+02:00</dcterms:modified>
</cp:coreProperties>
</file>

<file path=docProps/custom.xml><?xml version="1.0" encoding="utf-8"?>
<Properties xmlns="http://schemas.openxmlformats.org/officeDocument/2006/custom-properties" xmlns:vt="http://schemas.openxmlformats.org/officeDocument/2006/docPropsVTypes"/>
</file>